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210" w:rsidRDefault="00655F7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8373503"/>
            <wp:effectExtent l="0" t="0" r="3175" b="8890"/>
            <wp:docPr id="1" name="Рисунок 1" descr="C:\Users\ученик\Desktop\2020_01_01\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2020_01_01\1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210" w:rsidRDefault="00DF6210">
      <w:pPr>
        <w:rPr>
          <w:rFonts w:ascii="Times New Roman" w:hAnsi="Times New Roman" w:cs="Times New Roman"/>
          <w:sz w:val="24"/>
        </w:rPr>
      </w:pPr>
    </w:p>
    <w:p w:rsidR="00DF6210" w:rsidRDefault="00DF6210">
      <w:pPr>
        <w:rPr>
          <w:rFonts w:ascii="Times New Roman" w:hAnsi="Times New Roman" w:cs="Times New Roman"/>
          <w:sz w:val="24"/>
        </w:rPr>
      </w:pPr>
    </w:p>
    <w:p w:rsidR="00DF6210" w:rsidRDefault="00DF6210">
      <w:pPr>
        <w:rPr>
          <w:rFonts w:ascii="Times New Roman" w:hAnsi="Times New Roman" w:cs="Times New Roman"/>
          <w:sz w:val="24"/>
        </w:rPr>
      </w:pPr>
    </w:p>
    <w:p w:rsidR="00DF6210" w:rsidRDefault="00DF6210">
      <w:pPr>
        <w:rPr>
          <w:rFonts w:ascii="Times New Roman" w:hAnsi="Times New Roman" w:cs="Times New Roman"/>
          <w:sz w:val="24"/>
        </w:rPr>
      </w:pP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5493"/>
        <w:gridCol w:w="4392"/>
      </w:tblGrid>
      <w:tr w:rsidR="00655F7C" w:rsidRPr="00655F7C" w:rsidTr="00BC7D77">
        <w:tc>
          <w:tcPr>
            <w:tcW w:w="5493" w:type="dxa"/>
            <w:shd w:val="clear" w:color="auto" w:fill="auto"/>
          </w:tcPr>
          <w:p w:rsidR="00655F7C" w:rsidRPr="00655F7C" w:rsidRDefault="00655F7C" w:rsidP="00655F7C">
            <w:pPr>
              <w:widowControl w:val="0"/>
              <w:shd w:val="clear" w:color="auto" w:fill="FFFFFF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</w:pPr>
            <w:r w:rsidRPr="00655F7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РАССМОТРЕНО</w:t>
            </w:r>
          </w:p>
          <w:p w:rsidR="00655F7C" w:rsidRPr="00655F7C" w:rsidRDefault="00655F7C" w:rsidP="00655F7C">
            <w:pPr>
              <w:widowControl w:val="0"/>
              <w:shd w:val="clear" w:color="auto" w:fill="FFFFFF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</w:pPr>
            <w:r w:rsidRPr="00655F7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на общем собрании работников МБОУ «</w:t>
            </w:r>
            <w:proofErr w:type="spellStart"/>
            <w:r w:rsidRPr="00655F7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>Тахталинская</w:t>
            </w:r>
            <w:proofErr w:type="spellEnd"/>
            <w:r w:rsidRPr="00655F7C"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  <w:lang w:eastAsia="ru-RU"/>
              </w:rPr>
              <w:t xml:space="preserve"> НОШ»</w:t>
            </w:r>
          </w:p>
          <w:p w:rsidR="00655F7C" w:rsidRPr="00655F7C" w:rsidRDefault="00655F7C" w:rsidP="00655F7C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Протокол № 3 от 26 ноября 2019г.</w:t>
            </w:r>
          </w:p>
          <w:p w:rsidR="00655F7C" w:rsidRPr="00655F7C" w:rsidRDefault="00655F7C" w:rsidP="00655F7C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655F7C" w:rsidRPr="00655F7C" w:rsidRDefault="00655F7C" w:rsidP="00655F7C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655F7C" w:rsidRPr="00655F7C" w:rsidRDefault="00655F7C" w:rsidP="00655F7C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655F7C" w:rsidRPr="00655F7C" w:rsidRDefault="00655F7C" w:rsidP="00655F7C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СОГЛАСОВАНО</w:t>
            </w:r>
          </w:p>
          <w:p w:rsidR="00655F7C" w:rsidRPr="00655F7C" w:rsidRDefault="00655F7C" w:rsidP="00655F7C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Общим собранием </w:t>
            </w: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родительского собрания</w:t>
            </w:r>
          </w:p>
          <w:p w:rsidR="00655F7C" w:rsidRPr="00655F7C" w:rsidRDefault="00655F7C" w:rsidP="00655F7C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МБОУ «</w:t>
            </w:r>
            <w:proofErr w:type="spellStart"/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Тахталинская</w:t>
            </w:r>
            <w:proofErr w:type="spellEnd"/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 НОШ»</w:t>
            </w:r>
          </w:p>
          <w:p w:rsidR="00655F7C" w:rsidRPr="00655F7C" w:rsidRDefault="00655F7C" w:rsidP="00655F7C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Протокол № </w:t>
            </w: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  <w:p w:rsidR="00655F7C" w:rsidRPr="00655F7C" w:rsidRDefault="00655F7C" w:rsidP="00655F7C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от «</w:t>
            </w: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26</w:t>
            </w: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» </w:t>
            </w: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ноября</w:t>
            </w: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 2019г.</w:t>
            </w:r>
          </w:p>
          <w:p w:rsidR="00655F7C" w:rsidRPr="00655F7C" w:rsidRDefault="00655F7C" w:rsidP="00655F7C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4392" w:type="dxa"/>
            <w:shd w:val="clear" w:color="auto" w:fill="auto"/>
          </w:tcPr>
          <w:p w:rsidR="00655F7C" w:rsidRPr="00655F7C" w:rsidRDefault="00655F7C" w:rsidP="00655F7C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У</w:t>
            </w: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ТВЕРЖДАЮ</w:t>
            </w:r>
          </w:p>
          <w:p w:rsidR="00655F7C" w:rsidRPr="00655F7C" w:rsidRDefault="00655F7C" w:rsidP="00655F7C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Директор </w:t>
            </w:r>
          </w:p>
          <w:p w:rsidR="00655F7C" w:rsidRPr="00655F7C" w:rsidRDefault="00655F7C" w:rsidP="00655F7C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МБОУ «</w:t>
            </w:r>
            <w:proofErr w:type="spellStart"/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Тахталинская</w:t>
            </w:r>
            <w:proofErr w:type="spellEnd"/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 НОШ» </w:t>
            </w:r>
          </w:p>
          <w:p w:rsidR="00655F7C" w:rsidRPr="00655F7C" w:rsidRDefault="00655F7C" w:rsidP="00655F7C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__________Хасанов Р.К</w:t>
            </w:r>
          </w:p>
          <w:p w:rsidR="00655F7C" w:rsidRPr="00655F7C" w:rsidRDefault="00655F7C" w:rsidP="00655F7C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Введено в действие приказом</w:t>
            </w:r>
          </w:p>
          <w:p w:rsidR="00655F7C" w:rsidRPr="00655F7C" w:rsidRDefault="00655F7C" w:rsidP="00655F7C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№</w:t>
            </w: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71</w:t>
            </w: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 от «</w:t>
            </w: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27</w:t>
            </w: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»</w:t>
            </w: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ноября</w:t>
            </w: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 201</w:t>
            </w: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  <w:r w:rsidRPr="00655F7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г.</w:t>
            </w:r>
          </w:p>
          <w:p w:rsidR="00655F7C" w:rsidRPr="00655F7C" w:rsidRDefault="00655F7C" w:rsidP="00655F7C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655F7C" w:rsidRPr="00655F7C" w:rsidRDefault="00655F7C" w:rsidP="00655F7C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55F7C" w:rsidRPr="00655F7C" w:rsidTr="00BC7D77">
        <w:tc>
          <w:tcPr>
            <w:tcW w:w="5493" w:type="dxa"/>
          </w:tcPr>
          <w:p w:rsidR="00655F7C" w:rsidRPr="00655F7C" w:rsidRDefault="00655F7C" w:rsidP="00655F7C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4392" w:type="dxa"/>
          </w:tcPr>
          <w:p w:rsidR="00655F7C" w:rsidRPr="00655F7C" w:rsidRDefault="00655F7C" w:rsidP="00655F7C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</w:tbl>
    <w:p w:rsidR="00655F7C" w:rsidRPr="00655F7C" w:rsidRDefault="00655F7C" w:rsidP="00655F7C">
      <w:pPr>
        <w:widowControl w:val="0"/>
        <w:spacing w:after="0" w:line="240" w:lineRule="auto"/>
        <w:ind w:left="-2268" w:right="-218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655F7C" w:rsidRPr="00655F7C" w:rsidRDefault="00655F7C" w:rsidP="00655F7C">
      <w:pPr>
        <w:widowControl w:val="0"/>
        <w:spacing w:after="0" w:line="240" w:lineRule="auto"/>
        <w:ind w:left="-2268" w:right="-2188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655F7C" w:rsidRPr="00655F7C" w:rsidRDefault="00655F7C" w:rsidP="00655F7C">
      <w:pPr>
        <w:widowControl w:val="0"/>
        <w:spacing w:after="0" w:line="240" w:lineRule="auto"/>
        <w:ind w:left="-2268" w:right="-2188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655F7C" w:rsidRPr="00655F7C" w:rsidRDefault="00655F7C" w:rsidP="00655F7C">
      <w:pPr>
        <w:widowControl w:val="0"/>
        <w:spacing w:after="0" w:line="240" w:lineRule="auto"/>
        <w:ind w:left="-2268" w:right="-2188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655F7C" w:rsidRPr="00655F7C" w:rsidRDefault="00655F7C" w:rsidP="00655F7C">
      <w:pPr>
        <w:widowControl w:val="0"/>
        <w:spacing w:after="0" w:line="240" w:lineRule="auto"/>
        <w:ind w:left="-2268" w:right="-2188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655F7C" w:rsidRPr="00655F7C" w:rsidRDefault="00655F7C" w:rsidP="00655F7C">
      <w:pPr>
        <w:widowControl w:val="0"/>
        <w:spacing w:after="0" w:line="240" w:lineRule="auto"/>
        <w:ind w:left="-2268" w:right="-2188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655F7C" w:rsidRPr="00655F7C" w:rsidRDefault="00655F7C" w:rsidP="00655F7C">
      <w:pPr>
        <w:widowControl w:val="0"/>
        <w:spacing w:after="0" w:line="240" w:lineRule="auto"/>
        <w:ind w:left="-2268" w:right="-2188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655F7C" w:rsidRPr="00655F7C" w:rsidRDefault="00655F7C" w:rsidP="00655F7C">
      <w:pPr>
        <w:widowControl w:val="0"/>
        <w:spacing w:after="0" w:line="240" w:lineRule="auto"/>
        <w:ind w:left="-2268" w:right="-2188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655F7C" w:rsidRPr="00655F7C" w:rsidRDefault="00655F7C" w:rsidP="00655F7C">
      <w:pPr>
        <w:widowControl w:val="0"/>
        <w:spacing w:after="0" w:line="240" w:lineRule="auto"/>
        <w:ind w:left="-2268" w:right="-2188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655F7C" w:rsidRDefault="00655F7C" w:rsidP="00655F7C">
      <w:pPr>
        <w:widowControl w:val="0"/>
        <w:spacing w:after="0" w:line="240" w:lineRule="auto"/>
        <w:ind w:left="-2268" w:right="-2188"/>
        <w:jc w:val="center"/>
        <w:rPr>
          <w:rFonts w:ascii="Times New Roman" w:eastAsia="Courier New" w:hAnsi="Times New Roman" w:cs="Times New Roman"/>
          <w:b/>
          <w:color w:val="000000"/>
          <w:sz w:val="32"/>
          <w:szCs w:val="32"/>
          <w:lang w:eastAsia="ru-RU"/>
        </w:rPr>
      </w:pPr>
      <w:r w:rsidRPr="00655F7C">
        <w:rPr>
          <w:rFonts w:ascii="Times New Roman" w:eastAsia="Courier New" w:hAnsi="Times New Roman" w:cs="Times New Roman"/>
          <w:b/>
          <w:color w:val="000000"/>
          <w:sz w:val="32"/>
          <w:szCs w:val="32"/>
          <w:lang w:eastAsia="ru-RU"/>
        </w:rPr>
        <w:t xml:space="preserve">Положение о социальной поддержке </w:t>
      </w:r>
    </w:p>
    <w:p w:rsidR="00655F7C" w:rsidRPr="00655F7C" w:rsidRDefault="00655F7C" w:rsidP="00655F7C">
      <w:pPr>
        <w:widowControl w:val="0"/>
        <w:spacing w:after="0" w:line="240" w:lineRule="auto"/>
        <w:ind w:left="-2268" w:right="-2188"/>
        <w:jc w:val="center"/>
        <w:rPr>
          <w:rFonts w:ascii="Times New Roman" w:eastAsia="Courier New" w:hAnsi="Times New Roman" w:cs="Times New Roman"/>
          <w:b/>
          <w:color w:val="000000"/>
          <w:sz w:val="32"/>
          <w:szCs w:val="32"/>
          <w:lang w:eastAsia="ru-RU"/>
        </w:rPr>
      </w:pPr>
      <w:r w:rsidRPr="00655F7C">
        <w:rPr>
          <w:rFonts w:ascii="Times New Roman" w:eastAsia="Courier New" w:hAnsi="Times New Roman" w:cs="Times New Roman"/>
          <w:b/>
          <w:color w:val="000000"/>
          <w:sz w:val="32"/>
          <w:szCs w:val="32"/>
          <w:lang w:eastAsia="ru-RU"/>
        </w:rPr>
        <w:t xml:space="preserve">и стимулировании </w:t>
      </w:r>
      <w:proofErr w:type="gramStart"/>
      <w:r w:rsidRPr="00655F7C">
        <w:rPr>
          <w:rFonts w:ascii="Times New Roman" w:eastAsia="Courier New" w:hAnsi="Times New Roman" w:cs="Times New Roman"/>
          <w:b/>
          <w:color w:val="000000"/>
          <w:sz w:val="32"/>
          <w:szCs w:val="32"/>
          <w:lang w:eastAsia="ru-RU"/>
        </w:rPr>
        <w:t>обучающихся</w:t>
      </w:r>
      <w:proofErr w:type="gramEnd"/>
    </w:p>
    <w:p w:rsidR="00655F7C" w:rsidRPr="00655F7C" w:rsidRDefault="00655F7C" w:rsidP="00655F7C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2"/>
          <w:szCs w:val="32"/>
          <w:lang w:eastAsia="ru-RU"/>
        </w:rPr>
      </w:pPr>
      <w:r w:rsidRPr="00655F7C">
        <w:rPr>
          <w:rFonts w:ascii="Times New Roman" w:eastAsia="Courier New" w:hAnsi="Times New Roman" w:cs="Times New Roman"/>
          <w:b/>
          <w:color w:val="000000"/>
          <w:sz w:val="32"/>
          <w:szCs w:val="32"/>
          <w:lang w:eastAsia="ru-RU"/>
        </w:rPr>
        <w:t>Муниципального бюджетного общеобразовательного учреждения</w:t>
      </w:r>
    </w:p>
    <w:p w:rsidR="00655F7C" w:rsidRPr="00655F7C" w:rsidRDefault="00655F7C" w:rsidP="00655F7C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2"/>
          <w:szCs w:val="32"/>
          <w:lang w:eastAsia="ru-RU"/>
        </w:rPr>
      </w:pPr>
      <w:r w:rsidRPr="00655F7C">
        <w:rPr>
          <w:rFonts w:ascii="Times New Roman" w:eastAsia="Courier New" w:hAnsi="Times New Roman" w:cs="Times New Roman"/>
          <w:b/>
          <w:color w:val="000000"/>
          <w:sz w:val="32"/>
          <w:szCs w:val="32"/>
          <w:lang w:eastAsia="ru-RU"/>
        </w:rPr>
        <w:t>«</w:t>
      </w:r>
      <w:proofErr w:type="spellStart"/>
      <w:r w:rsidRPr="00655F7C">
        <w:rPr>
          <w:rFonts w:ascii="Times New Roman" w:eastAsia="Courier New" w:hAnsi="Times New Roman" w:cs="Times New Roman"/>
          <w:b/>
          <w:color w:val="000000"/>
          <w:sz w:val="32"/>
          <w:szCs w:val="32"/>
          <w:lang w:eastAsia="ru-RU"/>
        </w:rPr>
        <w:t>Тахталинская</w:t>
      </w:r>
      <w:proofErr w:type="spellEnd"/>
      <w:r w:rsidRPr="00655F7C">
        <w:rPr>
          <w:rFonts w:ascii="Times New Roman" w:eastAsia="Courier New" w:hAnsi="Times New Roman" w:cs="Times New Roman"/>
          <w:b/>
          <w:color w:val="000000"/>
          <w:sz w:val="32"/>
          <w:szCs w:val="32"/>
          <w:lang w:eastAsia="ru-RU"/>
        </w:rPr>
        <w:t xml:space="preserve"> начальная общеобразовательная школа» </w:t>
      </w:r>
      <w:proofErr w:type="spellStart"/>
      <w:r w:rsidRPr="00655F7C">
        <w:rPr>
          <w:rFonts w:ascii="Times New Roman" w:eastAsia="Courier New" w:hAnsi="Times New Roman" w:cs="Times New Roman"/>
          <w:b/>
          <w:color w:val="000000"/>
          <w:sz w:val="32"/>
          <w:szCs w:val="32"/>
          <w:lang w:eastAsia="ru-RU"/>
        </w:rPr>
        <w:t>Аксубаевского</w:t>
      </w:r>
      <w:proofErr w:type="spellEnd"/>
      <w:r w:rsidRPr="00655F7C">
        <w:rPr>
          <w:rFonts w:ascii="Times New Roman" w:eastAsia="Courier New" w:hAnsi="Times New Roman" w:cs="Times New Roman"/>
          <w:b/>
          <w:color w:val="000000"/>
          <w:sz w:val="32"/>
          <w:szCs w:val="32"/>
          <w:lang w:eastAsia="ru-RU"/>
        </w:rPr>
        <w:t xml:space="preserve"> муниципального района </w:t>
      </w:r>
    </w:p>
    <w:p w:rsidR="00655F7C" w:rsidRPr="00655F7C" w:rsidRDefault="00655F7C" w:rsidP="00655F7C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2"/>
          <w:szCs w:val="32"/>
          <w:lang w:eastAsia="ru-RU"/>
        </w:rPr>
      </w:pPr>
      <w:r w:rsidRPr="00655F7C">
        <w:rPr>
          <w:rFonts w:ascii="Times New Roman" w:eastAsia="Courier New" w:hAnsi="Times New Roman" w:cs="Times New Roman"/>
          <w:b/>
          <w:color w:val="000000"/>
          <w:sz w:val="32"/>
          <w:szCs w:val="32"/>
          <w:lang w:eastAsia="ru-RU"/>
        </w:rPr>
        <w:t>Республики Татарстан</w:t>
      </w:r>
    </w:p>
    <w:p w:rsidR="00655F7C" w:rsidRDefault="00655F7C">
      <w:pPr>
        <w:rPr>
          <w:rFonts w:ascii="Times New Roman" w:hAnsi="Times New Roman" w:cs="Times New Roman"/>
          <w:sz w:val="24"/>
        </w:rPr>
      </w:pPr>
    </w:p>
    <w:p w:rsidR="00655F7C" w:rsidRDefault="00655F7C">
      <w:pPr>
        <w:rPr>
          <w:rFonts w:ascii="Times New Roman" w:hAnsi="Times New Roman" w:cs="Times New Roman"/>
          <w:sz w:val="24"/>
        </w:rPr>
      </w:pPr>
    </w:p>
    <w:p w:rsidR="00655F7C" w:rsidRDefault="00655F7C">
      <w:pPr>
        <w:rPr>
          <w:rFonts w:ascii="Times New Roman" w:hAnsi="Times New Roman" w:cs="Times New Roman"/>
          <w:sz w:val="24"/>
        </w:rPr>
      </w:pPr>
    </w:p>
    <w:p w:rsidR="00655F7C" w:rsidRDefault="00655F7C">
      <w:pPr>
        <w:rPr>
          <w:rFonts w:ascii="Times New Roman" w:hAnsi="Times New Roman" w:cs="Times New Roman"/>
          <w:sz w:val="24"/>
        </w:rPr>
      </w:pPr>
    </w:p>
    <w:p w:rsidR="00655F7C" w:rsidRDefault="00655F7C">
      <w:pPr>
        <w:rPr>
          <w:rFonts w:ascii="Times New Roman" w:hAnsi="Times New Roman" w:cs="Times New Roman"/>
          <w:sz w:val="24"/>
        </w:rPr>
      </w:pPr>
    </w:p>
    <w:p w:rsidR="00655F7C" w:rsidRDefault="00655F7C">
      <w:pPr>
        <w:rPr>
          <w:rFonts w:ascii="Times New Roman" w:hAnsi="Times New Roman" w:cs="Times New Roman"/>
          <w:sz w:val="24"/>
        </w:rPr>
      </w:pPr>
    </w:p>
    <w:p w:rsidR="00655F7C" w:rsidRDefault="00655F7C">
      <w:pPr>
        <w:rPr>
          <w:rFonts w:ascii="Times New Roman" w:hAnsi="Times New Roman" w:cs="Times New Roman"/>
          <w:sz w:val="24"/>
        </w:rPr>
      </w:pPr>
    </w:p>
    <w:p w:rsidR="00655F7C" w:rsidRDefault="00655F7C">
      <w:pPr>
        <w:rPr>
          <w:rFonts w:ascii="Times New Roman" w:hAnsi="Times New Roman" w:cs="Times New Roman"/>
          <w:sz w:val="24"/>
        </w:rPr>
      </w:pPr>
    </w:p>
    <w:p w:rsidR="00655F7C" w:rsidRDefault="00655F7C">
      <w:pPr>
        <w:rPr>
          <w:rFonts w:ascii="Times New Roman" w:hAnsi="Times New Roman" w:cs="Times New Roman"/>
          <w:sz w:val="24"/>
        </w:rPr>
      </w:pPr>
    </w:p>
    <w:p w:rsidR="00655F7C" w:rsidRDefault="00655F7C">
      <w:pPr>
        <w:rPr>
          <w:rFonts w:ascii="Times New Roman" w:hAnsi="Times New Roman" w:cs="Times New Roman"/>
          <w:sz w:val="24"/>
        </w:rPr>
      </w:pPr>
    </w:p>
    <w:p w:rsidR="00DF6210" w:rsidRDefault="00DF6210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DF6210">
        <w:rPr>
          <w:rFonts w:ascii="Times New Roman" w:hAnsi="Times New Roman" w:cs="Times New Roman"/>
          <w:sz w:val="24"/>
        </w:rPr>
        <w:t xml:space="preserve">1.Общие положения </w:t>
      </w:r>
    </w:p>
    <w:p w:rsidR="00DF6210" w:rsidRDefault="00DF6210">
      <w:pPr>
        <w:rPr>
          <w:rFonts w:ascii="Times New Roman" w:hAnsi="Times New Roman" w:cs="Times New Roman"/>
          <w:sz w:val="24"/>
        </w:rPr>
      </w:pPr>
      <w:r w:rsidRPr="00DF6210">
        <w:rPr>
          <w:rFonts w:ascii="Times New Roman" w:hAnsi="Times New Roman" w:cs="Times New Roman"/>
          <w:sz w:val="24"/>
        </w:rPr>
        <w:t>1.1. Положение разработано в соответствии с Федеральным законом «Об образовании в Российской Федерации» от 29.12.2012 года № 273-ФЗ, Уставом школы, принимается педагогическим советом МБОУ «</w:t>
      </w:r>
      <w:proofErr w:type="spellStart"/>
      <w:r>
        <w:rPr>
          <w:rFonts w:ascii="Times New Roman" w:hAnsi="Times New Roman" w:cs="Times New Roman"/>
          <w:sz w:val="24"/>
        </w:rPr>
        <w:t>Тахталинская</w:t>
      </w:r>
      <w:proofErr w:type="spellEnd"/>
      <w:r>
        <w:rPr>
          <w:rFonts w:ascii="Times New Roman" w:hAnsi="Times New Roman" w:cs="Times New Roman"/>
          <w:sz w:val="24"/>
        </w:rPr>
        <w:t xml:space="preserve"> НОШ</w:t>
      </w:r>
      <w:r w:rsidRPr="00DF6210">
        <w:rPr>
          <w:rFonts w:ascii="Times New Roman" w:hAnsi="Times New Roman" w:cs="Times New Roman"/>
          <w:sz w:val="24"/>
        </w:rPr>
        <w:t xml:space="preserve">» </w:t>
      </w:r>
      <w:proofErr w:type="spellStart"/>
      <w:r w:rsidRPr="00DF6210">
        <w:rPr>
          <w:rFonts w:ascii="Times New Roman" w:hAnsi="Times New Roman" w:cs="Times New Roman"/>
          <w:sz w:val="24"/>
        </w:rPr>
        <w:t>Аксубаевского</w:t>
      </w:r>
      <w:proofErr w:type="spellEnd"/>
      <w:r w:rsidRPr="00DF6210">
        <w:rPr>
          <w:rFonts w:ascii="Times New Roman" w:hAnsi="Times New Roman" w:cs="Times New Roman"/>
          <w:sz w:val="24"/>
        </w:rPr>
        <w:t xml:space="preserve"> муниципального района РТ (далее – ОУ), имеющим право вносить в него свои изменения и дополнения, утверждается приказом директора школы.</w:t>
      </w:r>
    </w:p>
    <w:p w:rsidR="00DF6210" w:rsidRDefault="00DF6210">
      <w:pPr>
        <w:rPr>
          <w:rFonts w:ascii="Times New Roman" w:hAnsi="Times New Roman" w:cs="Times New Roman"/>
          <w:sz w:val="24"/>
        </w:rPr>
      </w:pPr>
      <w:r w:rsidRPr="00DF6210">
        <w:rPr>
          <w:rFonts w:ascii="Times New Roman" w:hAnsi="Times New Roman" w:cs="Times New Roman"/>
          <w:sz w:val="24"/>
        </w:rPr>
        <w:t xml:space="preserve"> 1.2. </w:t>
      </w:r>
      <w:proofErr w:type="gramStart"/>
      <w:r w:rsidRPr="00DF6210">
        <w:rPr>
          <w:rFonts w:ascii="Times New Roman" w:hAnsi="Times New Roman" w:cs="Times New Roman"/>
          <w:sz w:val="24"/>
        </w:rPr>
        <w:t>Настоящие</w:t>
      </w:r>
      <w:proofErr w:type="gramEnd"/>
      <w:r w:rsidRPr="00DF6210">
        <w:rPr>
          <w:rFonts w:ascii="Times New Roman" w:hAnsi="Times New Roman" w:cs="Times New Roman"/>
          <w:sz w:val="24"/>
        </w:rPr>
        <w:t xml:space="preserve"> Положение регулирует социальную поддержку и стимулирование обучающихся ОУ.</w:t>
      </w:r>
    </w:p>
    <w:p w:rsidR="00DF6210" w:rsidRDefault="00DF6210">
      <w:pPr>
        <w:rPr>
          <w:rFonts w:ascii="Times New Roman" w:hAnsi="Times New Roman" w:cs="Times New Roman"/>
          <w:sz w:val="24"/>
        </w:rPr>
      </w:pPr>
      <w:r w:rsidRPr="00DF6210">
        <w:rPr>
          <w:rFonts w:ascii="Times New Roman" w:hAnsi="Times New Roman" w:cs="Times New Roman"/>
          <w:sz w:val="24"/>
        </w:rPr>
        <w:t xml:space="preserve"> 1.3. Настоящее Положение утверждено с учетом мнения совета старшеклассников обучающихся ОУ и родительского комитета обучающихся ОУ. </w:t>
      </w:r>
    </w:p>
    <w:p w:rsidR="00DF6210" w:rsidRDefault="00DF6210">
      <w:pPr>
        <w:rPr>
          <w:rFonts w:ascii="Times New Roman" w:hAnsi="Times New Roman" w:cs="Times New Roman"/>
          <w:sz w:val="24"/>
        </w:rPr>
      </w:pPr>
      <w:r w:rsidRPr="00DF6210">
        <w:rPr>
          <w:rFonts w:ascii="Times New Roman" w:hAnsi="Times New Roman" w:cs="Times New Roman"/>
          <w:sz w:val="24"/>
        </w:rPr>
        <w:t xml:space="preserve">1.4. Настоящее Положение обязательно для исполнения всеми учащимися ОУ и их родителями (законными представителями), обеспечивающими получение учащимися общего образования. 2. Социальная поддержка и стимулирование </w:t>
      </w:r>
      <w:proofErr w:type="gramStart"/>
      <w:r w:rsidRPr="00DF6210">
        <w:rPr>
          <w:rFonts w:ascii="Times New Roman" w:hAnsi="Times New Roman" w:cs="Times New Roman"/>
          <w:sz w:val="24"/>
        </w:rPr>
        <w:t>обучающихся</w:t>
      </w:r>
      <w:proofErr w:type="gramEnd"/>
      <w:r w:rsidRPr="00DF6210">
        <w:rPr>
          <w:rFonts w:ascii="Times New Roman" w:hAnsi="Times New Roman" w:cs="Times New Roman"/>
          <w:sz w:val="24"/>
        </w:rPr>
        <w:t xml:space="preserve"> </w:t>
      </w:r>
    </w:p>
    <w:p w:rsidR="00DF6210" w:rsidRDefault="00DF6210">
      <w:pPr>
        <w:rPr>
          <w:rFonts w:ascii="Times New Roman" w:hAnsi="Times New Roman" w:cs="Times New Roman"/>
          <w:sz w:val="24"/>
        </w:rPr>
      </w:pPr>
      <w:r w:rsidRPr="00DF6210">
        <w:rPr>
          <w:rFonts w:ascii="Times New Roman" w:hAnsi="Times New Roman" w:cs="Times New Roman"/>
          <w:sz w:val="24"/>
        </w:rPr>
        <w:t xml:space="preserve">2.1. За образцовое выполнение своих обязанностей, повышение качества </w:t>
      </w:r>
      <w:proofErr w:type="spellStart"/>
      <w:r w:rsidRPr="00DF6210">
        <w:rPr>
          <w:rFonts w:ascii="Times New Roman" w:hAnsi="Times New Roman" w:cs="Times New Roman"/>
          <w:sz w:val="24"/>
        </w:rPr>
        <w:t>обученности</w:t>
      </w:r>
      <w:proofErr w:type="spellEnd"/>
      <w:r w:rsidRPr="00DF6210">
        <w:rPr>
          <w:rFonts w:ascii="Times New Roman" w:hAnsi="Times New Roman" w:cs="Times New Roman"/>
          <w:sz w:val="24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DF6210">
        <w:rPr>
          <w:rFonts w:ascii="Times New Roman" w:hAnsi="Times New Roman" w:cs="Times New Roman"/>
          <w:sz w:val="24"/>
        </w:rPr>
        <w:t>внеучебной</w:t>
      </w:r>
      <w:proofErr w:type="spellEnd"/>
      <w:r w:rsidRPr="00DF6210">
        <w:rPr>
          <w:rFonts w:ascii="Times New Roman" w:hAnsi="Times New Roman" w:cs="Times New Roman"/>
          <w:sz w:val="24"/>
        </w:rPr>
        <w:t xml:space="preserve"> деятельности к учащимся ОУ могут быть применены следующие виды социальной поддержки и стимулирования: </w:t>
      </w:r>
      <w:proofErr w:type="gramStart"/>
      <w:r w:rsidRPr="00DF6210">
        <w:rPr>
          <w:rFonts w:ascii="Times New Roman" w:hAnsi="Times New Roman" w:cs="Times New Roman"/>
          <w:sz w:val="24"/>
        </w:rPr>
        <w:t>-о</w:t>
      </w:r>
      <w:proofErr w:type="gramEnd"/>
      <w:r w:rsidRPr="00DF6210">
        <w:rPr>
          <w:rFonts w:ascii="Times New Roman" w:hAnsi="Times New Roman" w:cs="Times New Roman"/>
          <w:sz w:val="24"/>
        </w:rPr>
        <w:t>бъявление благодарности учащемуся; -направление благодарственного письма родителям (законным представителям) учащегося; -награждение почетной грамотой и (или) дипломом; -награждение ценным подарком, - представление к награждению медалью.</w:t>
      </w:r>
    </w:p>
    <w:p w:rsidR="00DF6210" w:rsidRDefault="00DF6210">
      <w:pPr>
        <w:rPr>
          <w:rFonts w:ascii="Times New Roman" w:hAnsi="Times New Roman" w:cs="Times New Roman"/>
          <w:sz w:val="24"/>
        </w:rPr>
      </w:pPr>
      <w:r w:rsidRPr="00DF6210">
        <w:rPr>
          <w:rFonts w:ascii="Times New Roman" w:hAnsi="Times New Roman" w:cs="Times New Roman"/>
          <w:sz w:val="24"/>
        </w:rPr>
        <w:t xml:space="preserve"> 2.2. Процедура применения поощрений. </w:t>
      </w:r>
    </w:p>
    <w:p w:rsidR="00DF6210" w:rsidRDefault="00DF6210">
      <w:pPr>
        <w:rPr>
          <w:rFonts w:ascii="Times New Roman" w:hAnsi="Times New Roman" w:cs="Times New Roman"/>
          <w:sz w:val="24"/>
        </w:rPr>
      </w:pPr>
      <w:r w:rsidRPr="00DF6210">
        <w:rPr>
          <w:rFonts w:ascii="Times New Roman" w:hAnsi="Times New Roman" w:cs="Times New Roman"/>
          <w:sz w:val="24"/>
        </w:rPr>
        <w:t xml:space="preserve">2 2.2.1.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работники ОУ при проявлении учащимися активности с положительным результатом. </w:t>
      </w:r>
    </w:p>
    <w:p w:rsidR="00DF6210" w:rsidRDefault="00DF6210">
      <w:pPr>
        <w:rPr>
          <w:rFonts w:ascii="Times New Roman" w:hAnsi="Times New Roman" w:cs="Times New Roman"/>
          <w:sz w:val="24"/>
        </w:rPr>
      </w:pPr>
      <w:r w:rsidRPr="00DF6210">
        <w:rPr>
          <w:rFonts w:ascii="Times New Roman" w:hAnsi="Times New Roman" w:cs="Times New Roman"/>
          <w:sz w:val="24"/>
        </w:rPr>
        <w:t>2.2.2. Награждение почетной грамотой (дипломом) может осуществляться администрацией ОУ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деятельности.</w:t>
      </w:r>
    </w:p>
    <w:p w:rsidR="00DF6210" w:rsidRDefault="00DF6210">
      <w:pPr>
        <w:rPr>
          <w:rFonts w:ascii="Times New Roman" w:hAnsi="Times New Roman" w:cs="Times New Roman"/>
          <w:sz w:val="24"/>
        </w:rPr>
      </w:pPr>
      <w:r w:rsidRPr="00DF6210">
        <w:rPr>
          <w:rFonts w:ascii="Times New Roman" w:hAnsi="Times New Roman" w:cs="Times New Roman"/>
          <w:sz w:val="24"/>
        </w:rPr>
        <w:t xml:space="preserve"> 2.2.3.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ОУ за особые успехи, достигнутые на уровне муниципального образования, субъекта Российской Федерации.</w:t>
      </w:r>
    </w:p>
    <w:p w:rsidR="00DF6210" w:rsidRPr="00DF6210" w:rsidRDefault="00DF6210" w:rsidP="00DF6210">
      <w:pPr>
        <w:rPr>
          <w:rFonts w:ascii="Times New Roman" w:hAnsi="Times New Roman" w:cs="Times New Roman"/>
          <w:sz w:val="24"/>
        </w:rPr>
      </w:pPr>
      <w:r w:rsidRPr="00DF6210">
        <w:rPr>
          <w:rFonts w:ascii="Times New Roman" w:hAnsi="Times New Roman" w:cs="Times New Roman"/>
          <w:sz w:val="24"/>
        </w:rPr>
        <w:t xml:space="preserve"> </w:t>
      </w:r>
    </w:p>
    <w:p w:rsidR="00F80B4D" w:rsidRPr="00DF6210" w:rsidRDefault="00655F7C">
      <w:pPr>
        <w:rPr>
          <w:rFonts w:ascii="Times New Roman" w:hAnsi="Times New Roman" w:cs="Times New Roman"/>
          <w:sz w:val="24"/>
        </w:rPr>
      </w:pPr>
    </w:p>
    <w:sectPr w:rsidR="00F80B4D" w:rsidRPr="00DF6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97B"/>
    <w:rsid w:val="00185282"/>
    <w:rsid w:val="00655F7C"/>
    <w:rsid w:val="00753B66"/>
    <w:rsid w:val="008B359E"/>
    <w:rsid w:val="00A85028"/>
    <w:rsid w:val="00D1497B"/>
    <w:rsid w:val="00DF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главление_"/>
    <w:link w:val="a4"/>
    <w:locked/>
    <w:rsid w:val="00DF6210"/>
    <w:rPr>
      <w:sz w:val="27"/>
      <w:szCs w:val="27"/>
      <w:shd w:val="clear" w:color="auto" w:fill="FFFFFF"/>
    </w:rPr>
  </w:style>
  <w:style w:type="paragraph" w:customStyle="1" w:styleId="a4">
    <w:name w:val="Оглавление"/>
    <w:basedOn w:val="a"/>
    <w:link w:val="a3"/>
    <w:rsid w:val="00DF6210"/>
    <w:pPr>
      <w:widowControl w:val="0"/>
      <w:shd w:val="clear" w:color="auto" w:fill="FFFFFF"/>
      <w:spacing w:after="0" w:line="0" w:lineRule="atLeast"/>
    </w:pPr>
    <w:rPr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DF6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2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главление_"/>
    <w:link w:val="a4"/>
    <w:locked/>
    <w:rsid w:val="00DF6210"/>
    <w:rPr>
      <w:sz w:val="27"/>
      <w:szCs w:val="27"/>
      <w:shd w:val="clear" w:color="auto" w:fill="FFFFFF"/>
    </w:rPr>
  </w:style>
  <w:style w:type="paragraph" w:customStyle="1" w:styleId="a4">
    <w:name w:val="Оглавление"/>
    <w:basedOn w:val="a"/>
    <w:link w:val="a3"/>
    <w:rsid w:val="00DF6210"/>
    <w:pPr>
      <w:widowControl w:val="0"/>
      <w:shd w:val="clear" w:color="auto" w:fill="FFFFFF"/>
      <w:spacing w:after="0" w:line="0" w:lineRule="atLeast"/>
    </w:pPr>
    <w:rPr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DF6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2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cp:lastPrinted>2020-01-01T07:38:00Z</cp:lastPrinted>
  <dcterms:created xsi:type="dcterms:W3CDTF">2019-10-31T16:39:00Z</dcterms:created>
  <dcterms:modified xsi:type="dcterms:W3CDTF">2020-01-01T07:40:00Z</dcterms:modified>
</cp:coreProperties>
</file>